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1236F" w14:textId="77777777" w:rsidR="00734DC6" w:rsidRDefault="00734DC6" w:rsidP="00734DC6">
      <w:pPr>
        <w:widowControl w:val="0"/>
        <w:tabs>
          <w:tab w:val="center" w:pos="3969"/>
        </w:tabs>
        <w:autoSpaceDE w:val="0"/>
        <w:autoSpaceDN w:val="0"/>
        <w:adjustRightInd w:val="0"/>
        <w:spacing w:after="0" w:line="240" w:lineRule="auto"/>
        <w:jc w:val="center"/>
        <w:rPr>
          <w:rFonts w:ascii="Comic Sans MS" w:eastAsia="Times New Roman" w:hAnsi="Comic Sans MS" w:cs="Arial"/>
          <w:b/>
          <w:bCs/>
          <w:sz w:val="24"/>
          <w:szCs w:val="24"/>
        </w:rPr>
      </w:pPr>
      <w:r>
        <w:rPr>
          <w:noProof/>
          <w:lang w:eastAsia="en-GB"/>
        </w:rPr>
        <w:drawing>
          <wp:anchor distT="0" distB="0" distL="114300" distR="114300" simplePos="0" relativeHeight="251658240" behindDoc="1" locked="0" layoutInCell="1" allowOverlap="1" wp14:anchorId="53B43B9F" wp14:editId="475412CC">
            <wp:simplePos x="0" y="0"/>
            <wp:positionH relativeFrom="margin">
              <wp:posOffset>1933575</wp:posOffset>
            </wp:positionH>
            <wp:positionV relativeFrom="paragraph">
              <wp:posOffset>5715</wp:posOffset>
            </wp:positionV>
            <wp:extent cx="2143125" cy="1895475"/>
            <wp:effectExtent l="0" t="0" r="9525" b="9525"/>
            <wp:wrapNone/>
            <wp:docPr id="1" name="Picture 1" descr="s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m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1895475"/>
                    </a:xfrm>
                    <a:prstGeom prst="rect">
                      <a:avLst/>
                    </a:prstGeom>
                    <a:noFill/>
                  </pic:spPr>
                </pic:pic>
              </a:graphicData>
            </a:graphic>
            <wp14:sizeRelH relativeFrom="margin">
              <wp14:pctWidth>0</wp14:pctWidth>
            </wp14:sizeRelH>
            <wp14:sizeRelV relativeFrom="margin">
              <wp14:pctHeight>0</wp14:pctHeight>
            </wp14:sizeRelV>
          </wp:anchor>
        </w:drawing>
      </w:r>
    </w:p>
    <w:p w14:paraId="53894A51" w14:textId="77777777" w:rsidR="00734DC6" w:rsidRDefault="00734DC6" w:rsidP="00734DC6">
      <w:pPr>
        <w:spacing w:after="0" w:line="240" w:lineRule="auto"/>
        <w:jc w:val="center"/>
        <w:rPr>
          <w:rFonts w:ascii="Comic Sans MS" w:eastAsia="Times New Roman" w:hAnsi="Comic Sans MS" w:cs="Arial"/>
          <w:b/>
          <w:bCs/>
          <w:sz w:val="24"/>
          <w:szCs w:val="24"/>
        </w:rPr>
      </w:pPr>
    </w:p>
    <w:p w14:paraId="54F4DBF8" w14:textId="77777777" w:rsidR="00734DC6" w:rsidRDefault="00734DC6" w:rsidP="00734DC6">
      <w:pPr>
        <w:spacing w:after="0" w:line="240" w:lineRule="auto"/>
        <w:jc w:val="center"/>
        <w:rPr>
          <w:rFonts w:ascii="Comic Sans MS" w:eastAsia="Times New Roman" w:hAnsi="Comic Sans MS" w:cs="Arial"/>
          <w:b/>
          <w:bCs/>
          <w:sz w:val="24"/>
          <w:szCs w:val="24"/>
        </w:rPr>
      </w:pPr>
    </w:p>
    <w:p w14:paraId="50A78B11" w14:textId="77777777" w:rsidR="00734DC6" w:rsidRDefault="00734DC6" w:rsidP="00734DC6">
      <w:pPr>
        <w:spacing w:after="0" w:line="240" w:lineRule="auto"/>
        <w:jc w:val="center"/>
        <w:rPr>
          <w:rFonts w:ascii="Comic Sans MS" w:eastAsia="Times New Roman" w:hAnsi="Comic Sans MS" w:cs="Arial"/>
          <w:b/>
          <w:bCs/>
          <w:sz w:val="24"/>
          <w:szCs w:val="24"/>
        </w:rPr>
      </w:pPr>
    </w:p>
    <w:p w14:paraId="468EDA13" w14:textId="77777777" w:rsidR="00734DC6" w:rsidRDefault="00734DC6" w:rsidP="00734DC6">
      <w:pPr>
        <w:spacing w:after="0" w:line="240" w:lineRule="auto"/>
        <w:jc w:val="center"/>
        <w:rPr>
          <w:rFonts w:ascii="Comic Sans MS" w:eastAsia="Times New Roman" w:hAnsi="Comic Sans MS" w:cs="Arial"/>
          <w:b/>
          <w:bCs/>
          <w:sz w:val="24"/>
          <w:szCs w:val="24"/>
        </w:rPr>
      </w:pPr>
    </w:p>
    <w:p w14:paraId="7150EF01" w14:textId="77777777" w:rsidR="00734DC6" w:rsidRDefault="00734DC6" w:rsidP="00734DC6">
      <w:pPr>
        <w:spacing w:after="0" w:line="240" w:lineRule="auto"/>
        <w:rPr>
          <w:rFonts w:ascii="Comic Sans MS" w:eastAsia="Times New Roman" w:hAnsi="Comic Sans MS" w:cs="Arial"/>
          <w:b/>
          <w:bCs/>
          <w:sz w:val="44"/>
          <w:szCs w:val="24"/>
        </w:rPr>
      </w:pPr>
    </w:p>
    <w:p w14:paraId="48EDECFA" w14:textId="77777777" w:rsidR="00734DC6" w:rsidRDefault="00734DC6" w:rsidP="00734DC6">
      <w:pPr>
        <w:spacing w:after="0" w:line="240" w:lineRule="auto"/>
        <w:jc w:val="center"/>
        <w:rPr>
          <w:rFonts w:ascii="Comic Sans MS" w:eastAsia="Times New Roman" w:hAnsi="Comic Sans MS" w:cs="Arial"/>
          <w:b/>
          <w:bCs/>
          <w:sz w:val="44"/>
          <w:szCs w:val="24"/>
        </w:rPr>
      </w:pPr>
    </w:p>
    <w:p w14:paraId="6AA91726" w14:textId="77777777" w:rsidR="00734DC6" w:rsidRDefault="00734DC6" w:rsidP="00734DC6">
      <w:pPr>
        <w:spacing w:after="0" w:line="240" w:lineRule="auto"/>
        <w:jc w:val="center"/>
        <w:rPr>
          <w:rFonts w:ascii="Comic Sans MS" w:eastAsia="Times New Roman" w:hAnsi="Comic Sans MS" w:cs="Arial"/>
          <w:b/>
          <w:bCs/>
          <w:sz w:val="44"/>
          <w:szCs w:val="24"/>
        </w:rPr>
      </w:pPr>
    </w:p>
    <w:p w14:paraId="73E9EEF5" w14:textId="77777777" w:rsidR="00734DC6" w:rsidRPr="009E3141" w:rsidRDefault="00734DC6" w:rsidP="00734DC6">
      <w:pPr>
        <w:spacing w:after="0" w:line="240" w:lineRule="auto"/>
        <w:jc w:val="center"/>
        <w:rPr>
          <w:rFonts w:eastAsia="Times New Roman" w:cstheme="minorHAnsi"/>
          <w:b/>
          <w:bCs/>
          <w:color w:val="0070C0"/>
          <w:sz w:val="96"/>
          <w:szCs w:val="96"/>
        </w:rPr>
      </w:pPr>
      <w:r w:rsidRPr="009E3141">
        <w:rPr>
          <w:rFonts w:eastAsia="Times New Roman" w:cstheme="minorHAnsi"/>
          <w:b/>
          <w:bCs/>
          <w:color w:val="0070C0"/>
          <w:sz w:val="96"/>
          <w:szCs w:val="96"/>
        </w:rPr>
        <w:t>Stella Maris School</w:t>
      </w:r>
    </w:p>
    <w:p w14:paraId="1A084B47" w14:textId="65F5B5CA" w:rsidR="00734DC6" w:rsidRPr="009E3141" w:rsidRDefault="009E3141" w:rsidP="009E3141">
      <w:pPr>
        <w:spacing w:after="0" w:line="240" w:lineRule="auto"/>
        <w:rPr>
          <w:rFonts w:eastAsia="Times New Roman" w:cstheme="minorHAnsi"/>
          <w:b/>
          <w:bCs/>
          <w:color w:val="000000" w:themeColor="text1"/>
          <w:sz w:val="72"/>
          <w:szCs w:val="72"/>
        </w:rPr>
      </w:pPr>
      <w:r>
        <w:rPr>
          <w:rFonts w:ascii="Comic Sans MS" w:eastAsia="Times New Roman" w:hAnsi="Comic Sans MS" w:cs="Arial"/>
          <w:b/>
          <w:bCs/>
          <w:sz w:val="44"/>
          <w:szCs w:val="24"/>
        </w:rPr>
        <w:t xml:space="preserve">    </w:t>
      </w:r>
      <w:r w:rsidR="00734DC6" w:rsidRPr="009E3141">
        <w:rPr>
          <w:rFonts w:eastAsia="Times New Roman" w:cstheme="minorHAnsi"/>
          <w:b/>
          <w:bCs/>
          <w:color w:val="000000" w:themeColor="text1"/>
          <w:sz w:val="72"/>
          <w:szCs w:val="72"/>
        </w:rPr>
        <w:t>School Attendance Policy</w:t>
      </w:r>
    </w:p>
    <w:p w14:paraId="4B3CAA20" w14:textId="77777777" w:rsidR="00734DC6" w:rsidRDefault="00734DC6" w:rsidP="00734DC6">
      <w:pPr>
        <w:spacing w:after="0" w:line="240" w:lineRule="auto"/>
        <w:jc w:val="center"/>
        <w:rPr>
          <w:rFonts w:ascii="Comic Sans MS" w:eastAsia="Times New Roman" w:hAnsi="Comic Sans MS" w:cs="Arial"/>
          <w:b/>
          <w:bCs/>
          <w:sz w:val="44"/>
          <w:szCs w:val="24"/>
        </w:rPr>
      </w:pPr>
    </w:p>
    <w:p w14:paraId="71576477" w14:textId="77777777" w:rsidR="00734DC6" w:rsidRDefault="00734DC6" w:rsidP="00734DC6">
      <w:pPr>
        <w:spacing w:after="0" w:line="240" w:lineRule="auto"/>
        <w:jc w:val="center"/>
        <w:rPr>
          <w:rFonts w:ascii="Comic Sans MS" w:eastAsia="Times New Roman" w:hAnsi="Comic Sans MS" w:cs="Arial"/>
          <w:b/>
          <w:bCs/>
          <w:sz w:val="44"/>
          <w:szCs w:val="24"/>
        </w:rPr>
      </w:pPr>
    </w:p>
    <w:p w14:paraId="40B61713" w14:textId="77777777" w:rsidR="00734DC6" w:rsidRDefault="00734DC6" w:rsidP="00734DC6">
      <w:pPr>
        <w:spacing w:after="0" w:line="240" w:lineRule="auto"/>
        <w:jc w:val="center"/>
        <w:rPr>
          <w:rFonts w:ascii="Comic Sans MS" w:eastAsia="Times New Roman" w:hAnsi="Comic Sans MS" w:cs="Arial"/>
          <w:b/>
          <w:bCs/>
          <w:sz w:val="44"/>
          <w:szCs w:val="24"/>
        </w:rPr>
      </w:pPr>
    </w:p>
    <w:p w14:paraId="24A018D5" w14:textId="77777777" w:rsidR="00734DC6" w:rsidRDefault="00734DC6" w:rsidP="00734DC6">
      <w:pPr>
        <w:spacing w:after="0" w:line="240" w:lineRule="auto"/>
        <w:jc w:val="center"/>
        <w:rPr>
          <w:rFonts w:ascii="Comic Sans MS" w:eastAsia="Times New Roman" w:hAnsi="Comic Sans MS" w:cs="Arial"/>
          <w:b/>
          <w:bCs/>
          <w:sz w:val="44"/>
          <w:szCs w:val="24"/>
        </w:rPr>
      </w:pPr>
    </w:p>
    <w:p w14:paraId="2CE5708E" w14:textId="77777777" w:rsidR="00734DC6" w:rsidRDefault="00734DC6" w:rsidP="00734DC6">
      <w:pPr>
        <w:spacing w:after="0" w:line="240" w:lineRule="auto"/>
        <w:jc w:val="center"/>
        <w:rPr>
          <w:rFonts w:ascii="Comic Sans MS" w:eastAsia="Times New Roman" w:hAnsi="Comic Sans MS" w:cs="Arial"/>
          <w:b/>
          <w:bCs/>
          <w:sz w:val="44"/>
          <w:szCs w:val="24"/>
        </w:rPr>
      </w:pPr>
    </w:p>
    <w:p w14:paraId="791BD4DE" w14:textId="77777777" w:rsidR="00734DC6" w:rsidRDefault="00734DC6" w:rsidP="00734DC6">
      <w:pPr>
        <w:spacing w:after="0" w:line="240" w:lineRule="auto"/>
        <w:rPr>
          <w:rFonts w:ascii="Comic Sans MS" w:eastAsia="Times New Roman" w:hAnsi="Comic Sans MS" w:cs="Arial"/>
          <w:b/>
          <w:bCs/>
          <w:sz w:val="44"/>
          <w:szCs w:val="24"/>
        </w:rPr>
      </w:pPr>
    </w:p>
    <w:p w14:paraId="3BC24E52" w14:textId="77777777" w:rsidR="00734DC6" w:rsidRDefault="00734DC6" w:rsidP="00734DC6">
      <w:pPr>
        <w:spacing w:after="0" w:line="240" w:lineRule="auto"/>
        <w:jc w:val="center"/>
        <w:rPr>
          <w:rFonts w:ascii="Comic Sans MS" w:eastAsia="Times New Roman" w:hAnsi="Comic Sans MS" w:cs="Arial"/>
          <w:b/>
          <w:bCs/>
          <w:sz w:val="44"/>
          <w:szCs w:val="24"/>
        </w:rPr>
      </w:pPr>
    </w:p>
    <w:p w14:paraId="28437B6E" w14:textId="77777777" w:rsidR="00734DC6" w:rsidRDefault="00734DC6" w:rsidP="00734DC6">
      <w:pPr>
        <w:spacing w:after="0" w:line="240" w:lineRule="auto"/>
        <w:jc w:val="center"/>
        <w:rPr>
          <w:rFonts w:ascii="Comic Sans MS" w:eastAsia="Times New Roman" w:hAnsi="Comic Sans MS" w:cs="Arial"/>
          <w:b/>
          <w:bCs/>
          <w:sz w:val="44"/>
          <w:szCs w:val="24"/>
        </w:rPr>
      </w:pPr>
    </w:p>
    <w:p w14:paraId="3FE2E40E" w14:textId="77777777" w:rsidR="00734DC6" w:rsidRDefault="00734DC6" w:rsidP="00734DC6">
      <w:pPr>
        <w:spacing w:after="0" w:line="240" w:lineRule="auto"/>
        <w:jc w:val="center"/>
        <w:rPr>
          <w:rFonts w:ascii="Comic Sans MS" w:eastAsia="Times New Roman" w:hAnsi="Comic Sans MS" w:cs="Arial"/>
          <w:b/>
          <w:bCs/>
          <w:sz w:val="44"/>
          <w:szCs w:val="24"/>
        </w:rPr>
      </w:pPr>
    </w:p>
    <w:p w14:paraId="7E53D6A8" w14:textId="77777777" w:rsidR="00734DC6" w:rsidRDefault="00734DC6" w:rsidP="00734DC6">
      <w:pPr>
        <w:spacing w:after="0" w:line="240" w:lineRule="auto"/>
        <w:jc w:val="center"/>
        <w:rPr>
          <w:rFonts w:ascii="Comic Sans MS" w:eastAsia="Times New Roman" w:hAnsi="Comic Sans MS" w:cs="Arial"/>
          <w:b/>
          <w:bCs/>
          <w:sz w:val="44"/>
          <w:szCs w:val="24"/>
        </w:rPr>
      </w:pPr>
    </w:p>
    <w:p w14:paraId="715EE89C" w14:textId="77777777" w:rsidR="00734DC6" w:rsidRDefault="00734DC6" w:rsidP="00734DC6">
      <w:pPr>
        <w:spacing w:after="0" w:line="240" w:lineRule="auto"/>
        <w:jc w:val="center"/>
        <w:rPr>
          <w:rFonts w:ascii="Comic Sans MS" w:eastAsia="Times New Roman" w:hAnsi="Comic Sans MS" w:cs="Arial"/>
          <w:b/>
          <w:bCs/>
          <w:sz w:val="44"/>
          <w:szCs w:val="24"/>
        </w:rPr>
      </w:pPr>
    </w:p>
    <w:p w14:paraId="60197A0D" w14:textId="4C6C20A9" w:rsidR="009E3141" w:rsidRDefault="009E3141" w:rsidP="00734DC6">
      <w:pPr>
        <w:spacing w:line="259" w:lineRule="auto"/>
        <w:jc w:val="center"/>
        <w:rPr>
          <w:rFonts w:ascii="Comic Sans MS" w:hAnsi="Comic Sans MS"/>
          <w:b/>
          <w:sz w:val="24"/>
        </w:rPr>
      </w:pPr>
    </w:p>
    <w:p w14:paraId="6B2DC85C" w14:textId="72777580" w:rsidR="009E3141" w:rsidRPr="009E3141" w:rsidRDefault="009E3141" w:rsidP="009E3141">
      <w:pPr>
        <w:spacing w:line="259" w:lineRule="auto"/>
        <w:rPr>
          <w:rFonts w:ascii="Calibri" w:hAnsi="Calibri" w:cs="Calibri"/>
          <w:b/>
        </w:rPr>
      </w:pPr>
      <w:r w:rsidRPr="009E3141">
        <w:rPr>
          <w:rFonts w:ascii="Calibri" w:hAnsi="Calibri" w:cs="Calibri"/>
          <w:b/>
        </w:rPr>
        <w:t xml:space="preserve">Updated:   </w:t>
      </w:r>
      <w:r>
        <w:rPr>
          <w:rFonts w:ascii="Calibri" w:hAnsi="Calibri" w:cs="Calibri"/>
          <w:b/>
        </w:rPr>
        <w:t xml:space="preserve">       </w:t>
      </w:r>
      <w:r w:rsidRPr="009E3141">
        <w:rPr>
          <w:rFonts w:ascii="Calibri" w:hAnsi="Calibri" w:cs="Calibri"/>
          <w:b/>
        </w:rPr>
        <w:t>Sept. 202</w:t>
      </w:r>
      <w:r w:rsidR="00C335AB">
        <w:rPr>
          <w:rFonts w:ascii="Calibri" w:hAnsi="Calibri" w:cs="Calibri"/>
          <w:b/>
        </w:rPr>
        <w:t>2</w:t>
      </w:r>
      <w:r w:rsidRPr="009E3141">
        <w:rPr>
          <w:rFonts w:ascii="Calibri" w:hAnsi="Calibri" w:cs="Calibri"/>
          <w:b/>
        </w:rPr>
        <w:t xml:space="preserve">    </w:t>
      </w:r>
      <w:r>
        <w:rPr>
          <w:rFonts w:ascii="Calibri" w:hAnsi="Calibri" w:cs="Calibri"/>
          <w:b/>
        </w:rPr>
        <w:t xml:space="preserve">                                                                                                                                          </w:t>
      </w:r>
      <w:r w:rsidRPr="009E3141">
        <w:rPr>
          <w:rFonts w:ascii="Calibri" w:hAnsi="Calibri" w:cs="Calibri"/>
          <w:b/>
        </w:rPr>
        <w:t xml:space="preserve"> Review Date:   Sept. 202</w:t>
      </w:r>
      <w:r w:rsidR="00C335AB">
        <w:rPr>
          <w:rFonts w:ascii="Calibri" w:hAnsi="Calibri" w:cs="Calibri"/>
          <w:b/>
        </w:rPr>
        <w:t>3</w:t>
      </w:r>
    </w:p>
    <w:p w14:paraId="2D209B00" w14:textId="77777777" w:rsidR="009E3141" w:rsidRDefault="009E3141" w:rsidP="009E3141">
      <w:pPr>
        <w:spacing w:line="259" w:lineRule="auto"/>
        <w:rPr>
          <w:rFonts w:ascii="Comic Sans MS" w:hAnsi="Comic Sans MS"/>
          <w:b/>
          <w:sz w:val="24"/>
        </w:rPr>
      </w:pPr>
    </w:p>
    <w:p w14:paraId="73D69C8B" w14:textId="1E4BE193" w:rsidR="00734DC6" w:rsidRPr="00597B94" w:rsidRDefault="00734DC6" w:rsidP="00734DC6">
      <w:pPr>
        <w:spacing w:line="259" w:lineRule="auto"/>
        <w:jc w:val="center"/>
        <w:rPr>
          <w:rFonts w:cstheme="minorHAnsi"/>
          <w:b/>
          <w:sz w:val="24"/>
        </w:rPr>
      </w:pPr>
      <w:r w:rsidRPr="00597B94">
        <w:rPr>
          <w:rFonts w:cstheme="minorHAnsi"/>
          <w:b/>
          <w:sz w:val="24"/>
        </w:rPr>
        <w:lastRenderedPageBreak/>
        <w:t xml:space="preserve">ATTENDANCE POLICY </w:t>
      </w:r>
    </w:p>
    <w:p w14:paraId="0B4076A9" w14:textId="7EBB0158" w:rsidR="00734DC6" w:rsidRPr="00597B94" w:rsidRDefault="00734DC6" w:rsidP="00734DC6">
      <w:pPr>
        <w:spacing w:line="259" w:lineRule="auto"/>
        <w:rPr>
          <w:rFonts w:cstheme="minorHAnsi"/>
          <w:sz w:val="24"/>
        </w:rPr>
      </w:pPr>
      <w:r w:rsidRPr="00597B94">
        <w:rPr>
          <w:rFonts w:cstheme="minorHAnsi"/>
          <w:sz w:val="24"/>
        </w:rPr>
        <w:t xml:space="preserve">We know that all pupils benefit from </w:t>
      </w:r>
      <w:r w:rsidR="005B7A06">
        <w:rPr>
          <w:rFonts w:cstheme="minorHAnsi"/>
          <w:sz w:val="24"/>
        </w:rPr>
        <w:t>very good</w:t>
      </w:r>
      <w:r w:rsidRPr="00597B94">
        <w:rPr>
          <w:rFonts w:cstheme="minorHAnsi"/>
          <w:sz w:val="24"/>
        </w:rPr>
        <w:t xml:space="preserve"> school attendance. Staff, pupil and parents/carers need to work together to enable this. Any problems with attendance need to be identified and acted upon as quickly as possible. Our aim is to facilitate pupils regular and sustained attendance at school, so that they can achieve their full learning potential. </w:t>
      </w:r>
    </w:p>
    <w:p w14:paraId="4314F61B" w14:textId="77777777" w:rsidR="00734DC6" w:rsidRPr="00597B94" w:rsidRDefault="00734DC6" w:rsidP="00734DC6">
      <w:pPr>
        <w:spacing w:line="259" w:lineRule="auto"/>
        <w:rPr>
          <w:rFonts w:cstheme="minorHAnsi"/>
          <w:b/>
          <w:sz w:val="24"/>
        </w:rPr>
      </w:pPr>
      <w:r w:rsidRPr="00597B94">
        <w:rPr>
          <w:rFonts w:cstheme="minorHAnsi"/>
          <w:b/>
          <w:sz w:val="24"/>
        </w:rPr>
        <w:t xml:space="preserve">It is a legal duty of those with parental responsibility to ensure their child’s regular attendance at school. </w:t>
      </w:r>
    </w:p>
    <w:p w14:paraId="163232F1" w14:textId="77777777" w:rsidR="00734DC6" w:rsidRPr="00597B94" w:rsidRDefault="00734DC6" w:rsidP="00734DC6">
      <w:pPr>
        <w:spacing w:line="259" w:lineRule="auto"/>
        <w:rPr>
          <w:rFonts w:cstheme="minorHAnsi"/>
          <w:b/>
          <w:sz w:val="24"/>
        </w:rPr>
      </w:pPr>
    </w:p>
    <w:p w14:paraId="1ED905D2" w14:textId="77777777" w:rsidR="00734DC6" w:rsidRPr="00597B94" w:rsidRDefault="00734DC6" w:rsidP="00734DC6">
      <w:pPr>
        <w:spacing w:line="259" w:lineRule="auto"/>
        <w:rPr>
          <w:rFonts w:cstheme="minorHAnsi"/>
          <w:b/>
          <w:sz w:val="24"/>
          <w:u w:val="single"/>
        </w:rPr>
      </w:pPr>
      <w:r w:rsidRPr="00597B94">
        <w:rPr>
          <w:rFonts w:cstheme="minorHAnsi"/>
          <w:b/>
          <w:sz w:val="24"/>
          <w:u w:val="single"/>
        </w:rPr>
        <w:t xml:space="preserve">Responsibilities </w:t>
      </w:r>
    </w:p>
    <w:p w14:paraId="06C0FA98" w14:textId="77777777" w:rsidR="00734DC6" w:rsidRPr="005B7A06" w:rsidRDefault="00734DC6" w:rsidP="00734DC6">
      <w:pPr>
        <w:spacing w:line="259" w:lineRule="auto"/>
        <w:rPr>
          <w:rFonts w:cstheme="minorHAnsi"/>
          <w:sz w:val="24"/>
          <w:szCs w:val="24"/>
        </w:rPr>
      </w:pPr>
      <w:r w:rsidRPr="005B7A06">
        <w:rPr>
          <w:rFonts w:cstheme="minorHAnsi"/>
          <w:sz w:val="24"/>
          <w:szCs w:val="24"/>
        </w:rPr>
        <w:t>School will ensure:</w:t>
      </w:r>
    </w:p>
    <w:p w14:paraId="345A60A0" w14:textId="04DB0D66" w:rsidR="00734DC6" w:rsidRPr="00117F51" w:rsidRDefault="00734DC6" w:rsidP="00734DC6">
      <w:pPr>
        <w:pStyle w:val="ListParagraph"/>
        <w:numPr>
          <w:ilvl w:val="0"/>
          <w:numId w:val="1"/>
        </w:numPr>
        <w:spacing w:line="259" w:lineRule="auto"/>
        <w:rPr>
          <w:rFonts w:cstheme="minorHAnsi"/>
        </w:rPr>
      </w:pPr>
      <w:r w:rsidRPr="00117F51">
        <w:rPr>
          <w:rFonts w:cstheme="minorHAnsi"/>
        </w:rPr>
        <w:t xml:space="preserve">Regular, </w:t>
      </w:r>
      <w:proofErr w:type="gramStart"/>
      <w:r w:rsidRPr="00117F51">
        <w:rPr>
          <w:rFonts w:cstheme="minorHAnsi"/>
        </w:rPr>
        <w:t>efficient</w:t>
      </w:r>
      <w:proofErr w:type="gramEnd"/>
      <w:r w:rsidRPr="00117F51">
        <w:rPr>
          <w:rFonts w:cstheme="minorHAnsi"/>
        </w:rPr>
        <w:t xml:space="preserve"> and accurate recording of attendance </w:t>
      </w:r>
    </w:p>
    <w:p w14:paraId="0A39B7F0" w14:textId="629DB5E7" w:rsidR="00734DC6" w:rsidRPr="00117F51" w:rsidRDefault="00734DC6" w:rsidP="00734DC6">
      <w:pPr>
        <w:pStyle w:val="ListParagraph"/>
        <w:numPr>
          <w:ilvl w:val="0"/>
          <w:numId w:val="1"/>
        </w:numPr>
        <w:spacing w:line="259" w:lineRule="auto"/>
        <w:rPr>
          <w:rFonts w:cstheme="minorHAnsi"/>
        </w:rPr>
      </w:pPr>
      <w:r w:rsidRPr="00117F51">
        <w:rPr>
          <w:rFonts w:cstheme="minorHAnsi"/>
        </w:rPr>
        <w:t xml:space="preserve">Early contact with parent / carer when a pupil fails to attend school – unless a good reason has already been provided </w:t>
      </w:r>
    </w:p>
    <w:p w14:paraId="6352358C" w14:textId="5758536E" w:rsidR="00734DC6" w:rsidRPr="00117F51" w:rsidRDefault="00734DC6" w:rsidP="00734DC6">
      <w:pPr>
        <w:pStyle w:val="ListParagraph"/>
        <w:numPr>
          <w:ilvl w:val="0"/>
          <w:numId w:val="1"/>
        </w:numPr>
        <w:spacing w:line="259" w:lineRule="auto"/>
        <w:rPr>
          <w:rFonts w:cstheme="minorHAnsi"/>
        </w:rPr>
      </w:pPr>
      <w:r w:rsidRPr="00117F51">
        <w:rPr>
          <w:rFonts w:cstheme="minorHAnsi"/>
        </w:rPr>
        <w:t xml:space="preserve">Prompt and confidential action on any identified problems </w:t>
      </w:r>
    </w:p>
    <w:p w14:paraId="63DD2103" w14:textId="72858E1B" w:rsidR="00734DC6" w:rsidRPr="00117F51" w:rsidRDefault="00734DC6" w:rsidP="00734DC6">
      <w:pPr>
        <w:pStyle w:val="ListParagraph"/>
        <w:numPr>
          <w:ilvl w:val="0"/>
          <w:numId w:val="1"/>
        </w:numPr>
        <w:spacing w:line="259" w:lineRule="auto"/>
        <w:rPr>
          <w:rFonts w:cstheme="minorHAnsi"/>
        </w:rPr>
      </w:pPr>
      <w:r w:rsidRPr="00117F51">
        <w:rPr>
          <w:rFonts w:cstheme="minorHAnsi"/>
        </w:rPr>
        <w:t xml:space="preserve">Rewards to promote good / improved attendance </w:t>
      </w:r>
    </w:p>
    <w:p w14:paraId="3548522C" w14:textId="77777777" w:rsidR="00734DC6" w:rsidRPr="00597B94" w:rsidRDefault="00734DC6" w:rsidP="00734DC6">
      <w:pPr>
        <w:spacing w:line="259" w:lineRule="auto"/>
        <w:rPr>
          <w:rFonts w:cstheme="minorHAnsi"/>
          <w:sz w:val="24"/>
        </w:rPr>
      </w:pPr>
      <w:r w:rsidRPr="00597B94">
        <w:rPr>
          <w:rFonts w:cstheme="minorHAnsi"/>
          <w:sz w:val="24"/>
        </w:rPr>
        <w:t xml:space="preserve">We expect parents / carers to ensure: </w:t>
      </w:r>
    </w:p>
    <w:p w14:paraId="328532E8" w14:textId="77777777" w:rsidR="00734DC6" w:rsidRPr="00597B94" w:rsidRDefault="00734DC6" w:rsidP="00734DC6">
      <w:pPr>
        <w:pStyle w:val="ListParagraph"/>
        <w:numPr>
          <w:ilvl w:val="0"/>
          <w:numId w:val="2"/>
        </w:numPr>
        <w:spacing w:line="259" w:lineRule="auto"/>
        <w:rPr>
          <w:rFonts w:cstheme="minorHAnsi"/>
        </w:rPr>
      </w:pPr>
      <w:r w:rsidRPr="00597B94">
        <w:rPr>
          <w:rFonts w:cstheme="minorHAnsi"/>
        </w:rPr>
        <w:t xml:space="preserve">Their child attends school </w:t>
      </w:r>
    </w:p>
    <w:p w14:paraId="3AFECEB7" w14:textId="08A99846" w:rsidR="00734DC6" w:rsidRPr="00597B94" w:rsidRDefault="00734DC6" w:rsidP="00734DC6">
      <w:pPr>
        <w:pStyle w:val="ListParagraph"/>
        <w:numPr>
          <w:ilvl w:val="0"/>
          <w:numId w:val="2"/>
        </w:numPr>
        <w:spacing w:line="259" w:lineRule="auto"/>
        <w:rPr>
          <w:rFonts w:cstheme="minorHAnsi"/>
        </w:rPr>
      </w:pPr>
      <w:r w:rsidRPr="00597B94">
        <w:rPr>
          <w:rFonts w:cstheme="minorHAnsi"/>
        </w:rPr>
        <w:t xml:space="preserve">They contact school on the first day of their child’s absence, advising of reason for absence </w:t>
      </w:r>
    </w:p>
    <w:p w14:paraId="5C4D138D" w14:textId="6D436FA6" w:rsidR="00734DC6" w:rsidRPr="00597B94" w:rsidRDefault="00734DC6" w:rsidP="00734DC6">
      <w:pPr>
        <w:pStyle w:val="ListParagraph"/>
        <w:numPr>
          <w:ilvl w:val="0"/>
          <w:numId w:val="2"/>
        </w:numPr>
        <w:spacing w:line="259" w:lineRule="auto"/>
        <w:rPr>
          <w:rFonts w:cstheme="minorHAnsi"/>
        </w:rPr>
      </w:pPr>
      <w:r w:rsidRPr="00597B94">
        <w:rPr>
          <w:rFonts w:cstheme="minorHAnsi"/>
        </w:rPr>
        <w:t xml:space="preserve">Their child arrives at school punctually </w:t>
      </w:r>
    </w:p>
    <w:p w14:paraId="13F3F698" w14:textId="4F1F1250" w:rsidR="00734DC6" w:rsidRPr="00597B94" w:rsidRDefault="00734DC6" w:rsidP="00734DC6">
      <w:pPr>
        <w:pStyle w:val="ListParagraph"/>
        <w:numPr>
          <w:ilvl w:val="0"/>
          <w:numId w:val="2"/>
        </w:numPr>
        <w:spacing w:line="259" w:lineRule="auto"/>
        <w:rPr>
          <w:rFonts w:cstheme="minorHAnsi"/>
        </w:rPr>
      </w:pPr>
      <w:r w:rsidRPr="00597B94">
        <w:rPr>
          <w:rFonts w:cstheme="minorHAnsi"/>
        </w:rPr>
        <w:t xml:space="preserve">Their child is appropriately dressed and equipped for the day </w:t>
      </w:r>
    </w:p>
    <w:p w14:paraId="1147EE0D" w14:textId="77777777" w:rsidR="00734DC6" w:rsidRPr="005B7A06" w:rsidRDefault="00734DC6" w:rsidP="00734DC6">
      <w:pPr>
        <w:spacing w:line="259" w:lineRule="auto"/>
        <w:rPr>
          <w:rFonts w:cstheme="minorHAnsi"/>
          <w:sz w:val="24"/>
          <w:szCs w:val="24"/>
        </w:rPr>
      </w:pPr>
      <w:r w:rsidRPr="005B7A06">
        <w:rPr>
          <w:rFonts w:cstheme="minorHAnsi"/>
          <w:sz w:val="24"/>
          <w:szCs w:val="24"/>
        </w:rPr>
        <w:t xml:space="preserve">We expect that pupils: </w:t>
      </w:r>
    </w:p>
    <w:p w14:paraId="0F84317B" w14:textId="760E6D30" w:rsidR="00734DC6" w:rsidRPr="00597B94" w:rsidRDefault="00734DC6" w:rsidP="00734DC6">
      <w:pPr>
        <w:pStyle w:val="ListParagraph"/>
        <w:numPr>
          <w:ilvl w:val="0"/>
          <w:numId w:val="3"/>
        </w:numPr>
        <w:spacing w:line="259" w:lineRule="auto"/>
        <w:rPr>
          <w:rFonts w:cstheme="minorHAnsi"/>
        </w:rPr>
      </w:pPr>
      <w:r w:rsidRPr="00597B94">
        <w:rPr>
          <w:rFonts w:cstheme="minorHAnsi"/>
        </w:rPr>
        <w:t xml:space="preserve">Attend school regularly </w:t>
      </w:r>
    </w:p>
    <w:p w14:paraId="5D6AFD78" w14:textId="227FBA62" w:rsidR="00734DC6" w:rsidRPr="00597B94" w:rsidRDefault="00734DC6" w:rsidP="00734DC6">
      <w:pPr>
        <w:pStyle w:val="ListParagraph"/>
        <w:numPr>
          <w:ilvl w:val="0"/>
          <w:numId w:val="3"/>
        </w:numPr>
        <w:spacing w:line="259" w:lineRule="auto"/>
        <w:rPr>
          <w:rFonts w:cstheme="minorHAnsi"/>
        </w:rPr>
      </w:pPr>
      <w:r w:rsidRPr="00597B94">
        <w:rPr>
          <w:rFonts w:cstheme="minorHAnsi"/>
        </w:rPr>
        <w:t>Arrive on time</w:t>
      </w:r>
    </w:p>
    <w:p w14:paraId="6C8AD0DD" w14:textId="191E0377" w:rsidR="00734DC6" w:rsidRPr="00597B94" w:rsidRDefault="00734DC6" w:rsidP="00734DC6">
      <w:pPr>
        <w:pStyle w:val="ListParagraph"/>
        <w:numPr>
          <w:ilvl w:val="0"/>
          <w:numId w:val="3"/>
        </w:numPr>
        <w:spacing w:line="259" w:lineRule="auto"/>
        <w:rPr>
          <w:rFonts w:cstheme="minorHAnsi"/>
        </w:rPr>
      </w:pPr>
      <w:r w:rsidRPr="00597B94">
        <w:rPr>
          <w:rFonts w:cstheme="minorHAnsi"/>
        </w:rPr>
        <w:t>Are prepared for learning</w:t>
      </w:r>
    </w:p>
    <w:p w14:paraId="247B9A2F" w14:textId="2F77B91C" w:rsidR="00734DC6" w:rsidRDefault="00734DC6" w:rsidP="00734DC6">
      <w:pPr>
        <w:pStyle w:val="ListParagraph"/>
        <w:numPr>
          <w:ilvl w:val="0"/>
          <w:numId w:val="3"/>
        </w:numPr>
        <w:spacing w:line="259" w:lineRule="auto"/>
        <w:rPr>
          <w:rFonts w:cstheme="minorHAnsi"/>
        </w:rPr>
      </w:pPr>
      <w:r w:rsidRPr="00597B94">
        <w:rPr>
          <w:rFonts w:cstheme="minorHAnsi"/>
        </w:rPr>
        <w:t xml:space="preserve">Talk to members of staff if they have any problems which may affect their attendance or learning </w:t>
      </w:r>
    </w:p>
    <w:p w14:paraId="4AC10A22" w14:textId="77777777" w:rsidR="00597B94" w:rsidRPr="00597B94" w:rsidRDefault="00597B94" w:rsidP="00597B94">
      <w:pPr>
        <w:pStyle w:val="ListParagraph"/>
        <w:spacing w:line="259" w:lineRule="auto"/>
        <w:rPr>
          <w:rFonts w:cstheme="minorHAnsi"/>
        </w:rPr>
      </w:pPr>
    </w:p>
    <w:p w14:paraId="34D6C621" w14:textId="23F2CBED" w:rsidR="00734DC6" w:rsidRPr="00597B94" w:rsidRDefault="00734DC6" w:rsidP="00734DC6">
      <w:pPr>
        <w:spacing w:line="259" w:lineRule="auto"/>
        <w:rPr>
          <w:rFonts w:cstheme="minorHAnsi"/>
          <w:b/>
        </w:rPr>
      </w:pPr>
      <w:r w:rsidRPr="00597B94">
        <w:rPr>
          <w:rFonts w:cstheme="minorHAnsi"/>
          <w:b/>
        </w:rPr>
        <w:t xml:space="preserve">Monitoring </w:t>
      </w:r>
      <w:r w:rsidR="00117F51">
        <w:rPr>
          <w:rFonts w:cstheme="minorHAnsi"/>
          <w:b/>
        </w:rPr>
        <w:t>A</w:t>
      </w:r>
      <w:r w:rsidRPr="00597B94">
        <w:rPr>
          <w:rFonts w:cstheme="minorHAnsi"/>
          <w:b/>
        </w:rPr>
        <w:t xml:space="preserve">ttendance </w:t>
      </w:r>
    </w:p>
    <w:p w14:paraId="72F18A34" w14:textId="22B8B8C7" w:rsidR="000120B8" w:rsidRDefault="00734DC6" w:rsidP="000120B8">
      <w:pPr>
        <w:spacing w:line="259" w:lineRule="auto"/>
        <w:rPr>
          <w:rFonts w:cstheme="minorHAnsi"/>
        </w:rPr>
      </w:pPr>
      <w:r w:rsidRPr="00597B94">
        <w:rPr>
          <w:rFonts w:cstheme="minorHAnsi"/>
        </w:rPr>
        <w:t>Encouraging and monitoring attendance is an integral part of the pastoral duties of each class teacher. They have primary responsibility for monitoring the attendance of pupils in the</w:t>
      </w:r>
      <w:r w:rsidR="005B7A06">
        <w:rPr>
          <w:rFonts w:cstheme="minorHAnsi"/>
        </w:rPr>
        <w:t>ir</w:t>
      </w:r>
      <w:r w:rsidRPr="00597B94">
        <w:rPr>
          <w:rFonts w:cstheme="minorHAnsi"/>
        </w:rPr>
        <w:t xml:space="preserve"> class, for collecting notes explaining absences, for discussing attendance with parents/carers and for maintaining an accurate register. </w:t>
      </w:r>
      <w:r w:rsidR="00117F51">
        <w:rPr>
          <w:rFonts w:cstheme="minorHAnsi"/>
        </w:rPr>
        <w:t xml:space="preserve"> </w:t>
      </w:r>
      <w:r w:rsidR="000120B8">
        <w:rPr>
          <w:rFonts w:cstheme="minorHAnsi"/>
        </w:rPr>
        <w:t>It is expected that a parent will ring the school office before 10 am on the first morning of an absence to notify the school of the</w:t>
      </w:r>
      <w:r w:rsidR="005B7A06">
        <w:rPr>
          <w:rFonts w:cstheme="minorHAnsi"/>
        </w:rPr>
        <w:t>ir child’s</w:t>
      </w:r>
      <w:r w:rsidR="000120B8">
        <w:rPr>
          <w:rFonts w:cstheme="minorHAnsi"/>
        </w:rPr>
        <w:t xml:space="preserve"> absence.  The office administrators pass on this information to the class teacher so the correct entry can be made in the class attendance register. </w:t>
      </w:r>
    </w:p>
    <w:p w14:paraId="374FE30E" w14:textId="77777777" w:rsidR="000120B8" w:rsidRPr="00597B94" w:rsidRDefault="000120B8" w:rsidP="000120B8">
      <w:pPr>
        <w:spacing w:line="259" w:lineRule="auto"/>
        <w:rPr>
          <w:rFonts w:cstheme="minorHAnsi"/>
        </w:rPr>
      </w:pPr>
      <w:r>
        <w:rPr>
          <w:rFonts w:cstheme="minorHAnsi"/>
        </w:rPr>
        <w:t>It is also expected that daily communication is made with the school when a child is absent unless the illness is likely to be more protracted in which case regular updates are provided to the Headteacher by email.</w:t>
      </w:r>
    </w:p>
    <w:p w14:paraId="17A368A0" w14:textId="0EC654CC" w:rsidR="000120B8" w:rsidRDefault="000120B8" w:rsidP="00734DC6">
      <w:pPr>
        <w:spacing w:line="259" w:lineRule="auto"/>
        <w:rPr>
          <w:rFonts w:cstheme="minorHAnsi"/>
        </w:rPr>
      </w:pPr>
    </w:p>
    <w:p w14:paraId="21C137CE" w14:textId="77777777" w:rsidR="000120B8" w:rsidRDefault="00117F51" w:rsidP="00734DC6">
      <w:pPr>
        <w:spacing w:line="259" w:lineRule="auto"/>
        <w:rPr>
          <w:rFonts w:cstheme="minorHAnsi"/>
        </w:rPr>
      </w:pPr>
      <w:r>
        <w:rPr>
          <w:rFonts w:cstheme="minorHAnsi"/>
        </w:rPr>
        <w:t>A standard form outlining reasons for absence needs to be completed by parents/carers when a child returns to school if other written or electronic evidence has not been forwarded to the school.</w:t>
      </w:r>
      <w:r w:rsidR="000120B8">
        <w:rPr>
          <w:rFonts w:cstheme="minorHAnsi"/>
        </w:rPr>
        <w:t xml:space="preserve">  Parents are aware that a phone call does not replace the necessity of completing this form. </w:t>
      </w:r>
    </w:p>
    <w:p w14:paraId="2E7BBDA6" w14:textId="3FCC756A" w:rsidR="00734DC6" w:rsidRDefault="000120B8" w:rsidP="00734DC6">
      <w:pPr>
        <w:spacing w:line="259" w:lineRule="auto"/>
        <w:rPr>
          <w:rFonts w:cstheme="minorHAnsi"/>
        </w:rPr>
      </w:pPr>
      <w:r>
        <w:rPr>
          <w:rFonts w:cstheme="minorHAnsi"/>
        </w:rPr>
        <w:t>Any planned absence, which has been requested and granted will be recorded in the school diary so teachers are aware if a child will not be in school for whatever reason and the correct symbol is then used in the class attendance register on that day.</w:t>
      </w:r>
    </w:p>
    <w:p w14:paraId="3EF2D168" w14:textId="6CCB997D" w:rsidR="00597B94" w:rsidRDefault="00734DC6" w:rsidP="00734DC6">
      <w:pPr>
        <w:spacing w:line="259" w:lineRule="auto"/>
        <w:rPr>
          <w:rFonts w:cstheme="minorHAnsi"/>
        </w:rPr>
      </w:pPr>
      <w:r w:rsidRPr="00597B94">
        <w:rPr>
          <w:rFonts w:cstheme="minorHAnsi"/>
        </w:rPr>
        <w:t xml:space="preserve">If a teacher has concerns about a pupil’s attendance, these should be discussed with the Headteacher. </w:t>
      </w:r>
    </w:p>
    <w:p w14:paraId="59CC3E41" w14:textId="77777777" w:rsidR="000120B8" w:rsidRPr="00117F51" w:rsidRDefault="000120B8" w:rsidP="00734DC6">
      <w:pPr>
        <w:spacing w:line="259" w:lineRule="auto"/>
        <w:rPr>
          <w:rFonts w:cstheme="minorHAnsi"/>
        </w:rPr>
      </w:pPr>
    </w:p>
    <w:p w14:paraId="31A638AC" w14:textId="5A56BF0B" w:rsidR="00734DC6" w:rsidRPr="00597B94" w:rsidRDefault="00734DC6" w:rsidP="00734DC6">
      <w:pPr>
        <w:spacing w:line="259" w:lineRule="auto"/>
        <w:rPr>
          <w:rFonts w:cstheme="minorHAnsi"/>
          <w:b/>
        </w:rPr>
      </w:pPr>
      <w:r w:rsidRPr="00597B94">
        <w:rPr>
          <w:rFonts w:cstheme="minorHAnsi"/>
          <w:b/>
        </w:rPr>
        <w:t xml:space="preserve">Tackling </w:t>
      </w:r>
      <w:r w:rsidR="00117F51">
        <w:rPr>
          <w:rFonts w:cstheme="minorHAnsi"/>
          <w:b/>
        </w:rPr>
        <w:t>L</w:t>
      </w:r>
      <w:r w:rsidRPr="00597B94">
        <w:rPr>
          <w:rFonts w:cstheme="minorHAnsi"/>
          <w:b/>
        </w:rPr>
        <w:t>ateness</w:t>
      </w:r>
      <w:r w:rsidR="00597B94">
        <w:rPr>
          <w:rFonts w:cstheme="minorHAnsi"/>
          <w:b/>
        </w:rPr>
        <w:t xml:space="preserve"> and </w:t>
      </w:r>
      <w:r w:rsidR="00117F51">
        <w:rPr>
          <w:rFonts w:cstheme="minorHAnsi"/>
          <w:b/>
        </w:rPr>
        <w:t>L</w:t>
      </w:r>
      <w:r w:rsidR="00597B94">
        <w:rPr>
          <w:rFonts w:cstheme="minorHAnsi"/>
          <w:b/>
        </w:rPr>
        <w:t xml:space="preserve">ack of </w:t>
      </w:r>
      <w:r w:rsidR="00117F51">
        <w:rPr>
          <w:rFonts w:cstheme="minorHAnsi"/>
          <w:b/>
        </w:rPr>
        <w:t>P</w:t>
      </w:r>
      <w:r w:rsidR="00597B94">
        <w:rPr>
          <w:rFonts w:cstheme="minorHAnsi"/>
          <w:b/>
        </w:rPr>
        <w:t>unctuality</w:t>
      </w:r>
    </w:p>
    <w:p w14:paraId="50D8E25E" w14:textId="6CF54F5F" w:rsidR="00734DC6" w:rsidRPr="00597B94" w:rsidRDefault="00734DC6" w:rsidP="00734DC6">
      <w:pPr>
        <w:spacing w:line="259" w:lineRule="auto"/>
        <w:rPr>
          <w:rFonts w:cstheme="minorHAnsi"/>
        </w:rPr>
      </w:pPr>
      <w:r w:rsidRPr="00597B94">
        <w:rPr>
          <w:rFonts w:cstheme="minorHAnsi"/>
        </w:rPr>
        <w:t xml:space="preserve">Registers are checked by the </w:t>
      </w:r>
      <w:r w:rsidR="005B7A06">
        <w:rPr>
          <w:rFonts w:cstheme="minorHAnsi"/>
        </w:rPr>
        <w:t>school office</w:t>
      </w:r>
      <w:r w:rsidR="000120B8">
        <w:rPr>
          <w:rFonts w:cstheme="minorHAnsi"/>
        </w:rPr>
        <w:t xml:space="preserve"> and monitored by the Headteacher on a weekly basis</w:t>
      </w:r>
      <w:r w:rsidRPr="00597B94">
        <w:rPr>
          <w:rFonts w:cstheme="minorHAnsi"/>
        </w:rPr>
        <w:t xml:space="preserve">. </w:t>
      </w:r>
      <w:r w:rsidR="00117F51">
        <w:rPr>
          <w:rFonts w:cstheme="minorHAnsi"/>
        </w:rPr>
        <w:t xml:space="preserve"> </w:t>
      </w:r>
      <w:r w:rsidRPr="00597B94">
        <w:rPr>
          <w:rFonts w:cstheme="minorHAnsi"/>
        </w:rPr>
        <w:t>As part of this check, pupils who are regularly late will be identified</w:t>
      </w:r>
      <w:r w:rsidR="000120B8">
        <w:rPr>
          <w:rFonts w:cstheme="minorHAnsi"/>
        </w:rPr>
        <w:t xml:space="preserve"> and next steps taken</w:t>
      </w:r>
      <w:r w:rsidRPr="00597B94">
        <w:rPr>
          <w:rFonts w:cstheme="minorHAnsi"/>
        </w:rPr>
        <w:t xml:space="preserve">. </w:t>
      </w:r>
      <w:r w:rsidR="000120B8">
        <w:rPr>
          <w:rFonts w:cstheme="minorHAnsi"/>
        </w:rPr>
        <w:t xml:space="preserve">In the first instance the class teacher will engage with a parent reminding them of their parental obligation to ensure that their child attends school </w:t>
      </w:r>
      <w:r w:rsidR="005B7A06">
        <w:rPr>
          <w:rFonts w:cstheme="minorHAnsi"/>
        </w:rPr>
        <w:t xml:space="preserve">on time </w:t>
      </w:r>
      <w:r w:rsidR="000120B8">
        <w:rPr>
          <w:rFonts w:cstheme="minorHAnsi"/>
        </w:rPr>
        <w:t xml:space="preserve">and to inform the school of any absence following the protocols of the school and the procedures set down in this Attendance Policy. If there is </w:t>
      </w:r>
      <w:r w:rsidR="00C53218">
        <w:rPr>
          <w:rFonts w:cstheme="minorHAnsi"/>
        </w:rPr>
        <w:t>no improvement</w:t>
      </w:r>
      <w:r w:rsidR="00117F51">
        <w:rPr>
          <w:rFonts w:cstheme="minorHAnsi"/>
        </w:rPr>
        <w:t xml:space="preserve"> a meeting to discuss </w:t>
      </w:r>
      <w:r w:rsidR="000120B8">
        <w:rPr>
          <w:rFonts w:cstheme="minorHAnsi"/>
        </w:rPr>
        <w:t xml:space="preserve">the matter with the parents </w:t>
      </w:r>
      <w:r w:rsidR="00117F51">
        <w:rPr>
          <w:rFonts w:cstheme="minorHAnsi"/>
        </w:rPr>
        <w:t xml:space="preserve">will be </w:t>
      </w:r>
      <w:r w:rsidR="000120B8">
        <w:rPr>
          <w:rFonts w:cstheme="minorHAnsi"/>
        </w:rPr>
        <w:t xml:space="preserve">requested </w:t>
      </w:r>
      <w:r w:rsidR="00117F51">
        <w:rPr>
          <w:rFonts w:cstheme="minorHAnsi"/>
        </w:rPr>
        <w:t>by the Headteacher.</w:t>
      </w:r>
      <w:r w:rsidR="00C53218">
        <w:rPr>
          <w:rFonts w:cstheme="minorHAnsi"/>
        </w:rPr>
        <w:t xml:space="preserve"> Attendance and punctuality data is recorded on each pupil’s academic report to demonstrate to parents the importance that we attach to this aspect of a child’s development. </w:t>
      </w:r>
    </w:p>
    <w:p w14:paraId="2B711FB8" w14:textId="77777777" w:rsidR="00734DC6" w:rsidRPr="00597B94" w:rsidRDefault="00734DC6" w:rsidP="00734DC6">
      <w:pPr>
        <w:spacing w:line="259" w:lineRule="auto"/>
        <w:rPr>
          <w:rFonts w:cstheme="minorHAnsi"/>
        </w:rPr>
      </w:pPr>
    </w:p>
    <w:p w14:paraId="2DDA9B14" w14:textId="77777777" w:rsidR="00734DC6" w:rsidRPr="00597B94" w:rsidRDefault="00734DC6" w:rsidP="00734DC6">
      <w:pPr>
        <w:spacing w:line="259" w:lineRule="auto"/>
        <w:rPr>
          <w:rFonts w:cstheme="minorHAnsi"/>
          <w:b/>
        </w:rPr>
      </w:pPr>
      <w:r w:rsidRPr="00597B94">
        <w:rPr>
          <w:rFonts w:cstheme="minorHAnsi"/>
          <w:b/>
        </w:rPr>
        <w:t xml:space="preserve">Truancy </w:t>
      </w:r>
    </w:p>
    <w:p w14:paraId="367C21D0" w14:textId="77777777" w:rsidR="00734DC6" w:rsidRPr="00597B94" w:rsidRDefault="00734DC6" w:rsidP="00734DC6">
      <w:pPr>
        <w:spacing w:line="259" w:lineRule="auto"/>
        <w:rPr>
          <w:rFonts w:cstheme="minorHAnsi"/>
        </w:rPr>
      </w:pPr>
      <w:r w:rsidRPr="00597B94">
        <w:rPr>
          <w:rFonts w:cstheme="minorHAnsi"/>
        </w:rPr>
        <w:t>If truancy is identified action is taken immediately to contact parents / carers</w:t>
      </w:r>
      <w:r w:rsidR="008E2BC4" w:rsidRPr="00597B94">
        <w:rPr>
          <w:rFonts w:cstheme="minorHAnsi"/>
        </w:rPr>
        <w:t>, investigate the causes and referral to ESW if the problems continue.</w:t>
      </w:r>
    </w:p>
    <w:p w14:paraId="5329F058" w14:textId="77777777" w:rsidR="008E2BC4" w:rsidRDefault="008E2BC4" w:rsidP="00734DC6">
      <w:pPr>
        <w:spacing w:line="259" w:lineRule="auto"/>
        <w:rPr>
          <w:rFonts w:ascii="Comic Sans MS" w:hAnsi="Comic Sans MS"/>
          <w:sz w:val="24"/>
        </w:rPr>
      </w:pPr>
    </w:p>
    <w:p w14:paraId="0AF63A43" w14:textId="77777777" w:rsidR="008E2BC4" w:rsidRPr="00597B94" w:rsidRDefault="008E2BC4" w:rsidP="00734DC6">
      <w:pPr>
        <w:spacing w:line="259" w:lineRule="auto"/>
        <w:rPr>
          <w:rFonts w:cstheme="minorHAnsi"/>
          <w:b/>
        </w:rPr>
      </w:pPr>
      <w:r w:rsidRPr="00597B94">
        <w:rPr>
          <w:rFonts w:cstheme="minorHAnsi"/>
          <w:b/>
        </w:rPr>
        <w:t xml:space="preserve">Next Steps </w:t>
      </w:r>
    </w:p>
    <w:p w14:paraId="2325CB19" w14:textId="7E3D0B75" w:rsidR="008E2BC4" w:rsidRPr="00597B94" w:rsidRDefault="008E2BC4" w:rsidP="00734DC6">
      <w:pPr>
        <w:spacing w:line="259" w:lineRule="auto"/>
        <w:rPr>
          <w:rFonts w:cstheme="minorHAnsi"/>
        </w:rPr>
      </w:pPr>
      <w:r w:rsidRPr="00597B94">
        <w:rPr>
          <w:rFonts w:cstheme="minorHAnsi"/>
        </w:rPr>
        <w:t>If attendance and / or punctuality improve, this will be recogni</w:t>
      </w:r>
      <w:r w:rsidR="00117F51">
        <w:rPr>
          <w:rFonts w:cstheme="minorHAnsi"/>
        </w:rPr>
        <w:t>s</w:t>
      </w:r>
      <w:r w:rsidRPr="00597B94">
        <w:rPr>
          <w:rFonts w:cstheme="minorHAnsi"/>
        </w:rPr>
        <w:t xml:space="preserve">ed by school and no further action will be taken. </w:t>
      </w:r>
    </w:p>
    <w:p w14:paraId="7BED3EBE" w14:textId="77777777" w:rsidR="008E2BC4" w:rsidRPr="00597B94" w:rsidRDefault="008E2BC4" w:rsidP="00734DC6">
      <w:pPr>
        <w:spacing w:line="259" w:lineRule="auto"/>
        <w:rPr>
          <w:rFonts w:cstheme="minorHAnsi"/>
        </w:rPr>
      </w:pPr>
      <w:r w:rsidRPr="00597B94">
        <w:rPr>
          <w:rFonts w:cstheme="minorHAnsi"/>
        </w:rPr>
        <w:t xml:space="preserve">If there </w:t>
      </w:r>
      <w:proofErr w:type="gramStart"/>
      <w:r w:rsidRPr="00597B94">
        <w:rPr>
          <w:rFonts w:cstheme="minorHAnsi"/>
        </w:rPr>
        <w:t>is</w:t>
      </w:r>
      <w:proofErr w:type="gramEnd"/>
      <w:r w:rsidRPr="00597B94">
        <w:rPr>
          <w:rFonts w:cstheme="minorHAnsi"/>
        </w:rPr>
        <w:t xml:space="preserve"> no improvement parents/ carers will be invited into school to discuss ways to support their child to attend regularly. </w:t>
      </w:r>
    </w:p>
    <w:p w14:paraId="578CF5DC" w14:textId="77777777" w:rsidR="008E2BC4" w:rsidRPr="00597B94" w:rsidRDefault="008E2BC4" w:rsidP="00734DC6">
      <w:pPr>
        <w:spacing w:line="259" w:lineRule="auto"/>
        <w:rPr>
          <w:rFonts w:cstheme="minorHAnsi"/>
        </w:rPr>
      </w:pPr>
      <w:r w:rsidRPr="00597B94">
        <w:rPr>
          <w:rFonts w:cstheme="minorHAnsi"/>
        </w:rPr>
        <w:t>Further advice and support about monitoring and managing concerns may be sought from the schools Educational Social Worker (ESW).</w:t>
      </w:r>
    </w:p>
    <w:p w14:paraId="2126C396" w14:textId="4C1F1F9C" w:rsidR="00597B94" w:rsidRPr="00597B94" w:rsidRDefault="008E2BC4" w:rsidP="00734DC6">
      <w:pPr>
        <w:spacing w:line="259" w:lineRule="auto"/>
        <w:rPr>
          <w:rFonts w:cstheme="minorHAnsi"/>
        </w:rPr>
      </w:pPr>
      <w:r w:rsidRPr="00597B94">
        <w:rPr>
          <w:rFonts w:cstheme="minorHAnsi"/>
        </w:rPr>
        <w:t>If there is no improvement in a pupil’s attendance, then referral to the ESW may be appropriate. The Headteacher will prioritise the list of pupils to be referred in consultation with other staff. Regular register checks of absentees below a predetermined attendance rate (9</w:t>
      </w:r>
      <w:r w:rsidR="00117F51">
        <w:rPr>
          <w:rFonts w:cstheme="minorHAnsi"/>
        </w:rPr>
        <w:t>5</w:t>
      </w:r>
      <w:r w:rsidRPr="00597B94">
        <w:rPr>
          <w:rFonts w:cstheme="minorHAnsi"/>
        </w:rPr>
        <w:t xml:space="preserve">%) are carried out by the </w:t>
      </w:r>
      <w:r w:rsidR="00117F51">
        <w:rPr>
          <w:rFonts w:cstheme="minorHAnsi"/>
        </w:rPr>
        <w:t>Headteacher</w:t>
      </w:r>
      <w:r w:rsidRPr="00597B94">
        <w:rPr>
          <w:rFonts w:cstheme="minorHAnsi"/>
        </w:rPr>
        <w:t xml:space="preserve"> termly and action </w:t>
      </w:r>
      <w:r w:rsidR="00117F51">
        <w:rPr>
          <w:rFonts w:cstheme="minorHAnsi"/>
        </w:rPr>
        <w:t>will be taken</w:t>
      </w:r>
      <w:r w:rsidRPr="00597B94">
        <w:rPr>
          <w:rFonts w:cstheme="minorHAnsi"/>
        </w:rPr>
        <w:t xml:space="preserve">. This information is circulated to staff. </w:t>
      </w:r>
    </w:p>
    <w:p w14:paraId="61E0CED2" w14:textId="77777777" w:rsidR="008E2BC4" w:rsidRPr="00597B94" w:rsidRDefault="008E2BC4" w:rsidP="00734DC6">
      <w:pPr>
        <w:spacing w:line="259" w:lineRule="auto"/>
        <w:rPr>
          <w:rFonts w:cstheme="minorHAnsi"/>
        </w:rPr>
      </w:pPr>
      <w:r w:rsidRPr="00597B94">
        <w:rPr>
          <w:rFonts w:cstheme="minorHAnsi"/>
        </w:rPr>
        <w:t xml:space="preserve">A referral is completed for each referred pupil and copy given to the ESW. </w:t>
      </w:r>
    </w:p>
    <w:p w14:paraId="086B322C" w14:textId="77777777" w:rsidR="008E2BC4" w:rsidRPr="00597B94" w:rsidRDefault="008E2BC4" w:rsidP="00734DC6">
      <w:pPr>
        <w:spacing w:line="259" w:lineRule="auto"/>
        <w:rPr>
          <w:rFonts w:cstheme="minorHAnsi"/>
        </w:rPr>
      </w:pPr>
      <w:r w:rsidRPr="00597B94">
        <w:rPr>
          <w:rFonts w:cstheme="minorHAnsi"/>
        </w:rPr>
        <w:t xml:space="preserve">Should meetings between the ESW and Headteacher be required the purpose of these meetings is to: </w:t>
      </w:r>
    </w:p>
    <w:p w14:paraId="13707A55" w14:textId="77777777" w:rsidR="008E2BC4" w:rsidRPr="00597B94" w:rsidRDefault="008E2BC4" w:rsidP="008E2BC4">
      <w:pPr>
        <w:pStyle w:val="ListParagraph"/>
        <w:numPr>
          <w:ilvl w:val="0"/>
          <w:numId w:val="4"/>
        </w:numPr>
        <w:spacing w:line="259" w:lineRule="auto"/>
        <w:rPr>
          <w:rFonts w:cstheme="minorHAnsi"/>
        </w:rPr>
      </w:pPr>
      <w:r w:rsidRPr="00597B94">
        <w:rPr>
          <w:rFonts w:cstheme="minorHAnsi"/>
        </w:rPr>
        <w:lastRenderedPageBreak/>
        <w:t>Monitor attendance</w:t>
      </w:r>
    </w:p>
    <w:p w14:paraId="5D11D922" w14:textId="77777777" w:rsidR="008E2BC4" w:rsidRPr="00597B94" w:rsidRDefault="008E2BC4" w:rsidP="008E2BC4">
      <w:pPr>
        <w:pStyle w:val="ListParagraph"/>
        <w:numPr>
          <w:ilvl w:val="0"/>
          <w:numId w:val="4"/>
        </w:numPr>
        <w:spacing w:line="259" w:lineRule="auto"/>
        <w:rPr>
          <w:rFonts w:cstheme="minorHAnsi"/>
        </w:rPr>
      </w:pPr>
      <w:r w:rsidRPr="00597B94">
        <w:rPr>
          <w:rFonts w:cstheme="minorHAnsi"/>
        </w:rPr>
        <w:t>Discuss referrals</w:t>
      </w:r>
    </w:p>
    <w:p w14:paraId="10C3C76B" w14:textId="77777777" w:rsidR="008E2BC4" w:rsidRPr="00597B94" w:rsidRDefault="008E2BC4" w:rsidP="008E2BC4">
      <w:pPr>
        <w:pStyle w:val="ListParagraph"/>
        <w:numPr>
          <w:ilvl w:val="0"/>
          <w:numId w:val="4"/>
        </w:numPr>
        <w:spacing w:line="259" w:lineRule="auto"/>
        <w:rPr>
          <w:rFonts w:cstheme="minorHAnsi"/>
        </w:rPr>
      </w:pPr>
      <w:r w:rsidRPr="00597B94">
        <w:rPr>
          <w:rFonts w:cstheme="minorHAnsi"/>
        </w:rPr>
        <w:t xml:space="preserve">Discuss and agree on necessary action to referrals </w:t>
      </w:r>
    </w:p>
    <w:p w14:paraId="41C61416" w14:textId="77777777" w:rsidR="008E2BC4" w:rsidRPr="00597B94" w:rsidRDefault="008E2BC4" w:rsidP="008E2BC4">
      <w:pPr>
        <w:pStyle w:val="ListParagraph"/>
        <w:numPr>
          <w:ilvl w:val="0"/>
          <w:numId w:val="4"/>
        </w:numPr>
        <w:spacing w:line="259" w:lineRule="auto"/>
        <w:rPr>
          <w:rFonts w:cstheme="minorHAnsi"/>
        </w:rPr>
      </w:pPr>
      <w:r w:rsidRPr="00597B94">
        <w:rPr>
          <w:rFonts w:cstheme="minorHAnsi"/>
        </w:rPr>
        <w:t xml:space="preserve">Report on home visits and outcomes of intervention </w:t>
      </w:r>
    </w:p>
    <w:p w14:paraId="20E6582B" w14:textId="6297D7A1" w:rsidR="008E2BC4" w:rsidRPr="00C53218" w:rsidRDefault="008E2BC4" w:rsidP="008E2BC4">
      <w:pPr>
        <w:spacing w:line="259" w:lineRule="auto"/>
        <w:rPr>
          <w:rFonts w:cstheme="minorHAnsi"/>
        </w:rPr>
      </w:pPr>
      <w:r w:rsidRPr="00597B94">
        <w:rPr>
          <w:rFonts w:cstheme="minorHAnsi"/>
        </w:rPr>
        <w:t xml:space="preserve">Where attendance continues to be unsatisfactory, the ESW Service and school will undertake a more intensive period of intervention, with a view to supporting the family to improve attendance. </w:t>
      </w:r>
      <w:r w:rsidR="00C53218">
        <w:rPr>
          <w:rFonts w:cstheme="minorHAnsi"/>
        </w:rPr>
        <w:t xml:space="preserve"> </w:t>
      </w:r>
      <w:r w:rsidRPr="00C53218">
        <w:rPr>
          <w:rFonts w:cstheme="minorHAnsi"/>
        </w:rPr>
        <w:t xml:space="preserve">If this action fails, the Local Education Authority Attendance Procedure may be invoked. </w:t>
      </w:r>
    </w:p>
    <w:p w14:paraId="3C41B200" w14:textId="77777777" w:rsidR="00117F51" w:rsidRPr="00597B94" w:rsidRDefault="00117F51" w:rsidP="008E2BC4">
      <w:pPr>
        <w:spacing w:line="259" w:lineRule="auto"/>
        <w:rPr>
          <w:rFonts w:cstheme="minorHAnsi"/>
        </w:rPr>
      </w:pPr>
    </w:p>
    <w:p w14:paraId="56642216" w14:textId="7388923C" w:rsidR="008E2BC4" w:rsidRDefault="008E2BC4" w:rsidP="008E2BC4">
      <w:pPr>
        <w:spacing w:line="259" w:lineRule="auto"/>
        <w:rPr>
          <w:rFonts w:cstheme="minorHAnsi"/>
          <w:b/>
        </w:rPr>
      </w:pPr>
      <w:r w:rsidRPr="00597B94">
        <w:rPr>
          <w:rFonts w:cstheme="minorHAnsi"/>
          <w:b/>
        </w:rPr>
        <w:t xml:space="preserve">Rewarding regular and improved </w:t>
      </w:r>
      <w:r w:rsidR="00117F51">
        <w:rPr>
          <w:rFonts w:cstheme="minorHAnsi"/>
          <w:b/>
        </w:rPr>
        <w:t>A</w:t>
      </w:r>
      <w:r w:rsidRPr="00597B94">
        <w:rPr>
          <w:rFonts w:cstheme="minorHAnsi"/>
          <w:b/>
        </w:rPr>
        <w:t>ttendance</w:t>
      </w:r>
    </w:p>
    <w:p w14:paraId="2D463A1A" w14:textId="77777777" w:rsidR="00597B94" w:rsidRPr="00597B94" w:rsidRDefault="00597B94" w:rsidP="008E2BC4">
      <w:pPr>
        <w:spacing w:line="259" w:lineRule="auto"/>
        <w:rPr>
          <w:rFonts w:cstheme="minorHAnsi"/>
          <w:b/>
        </w:rPr>
      </w:pPr>
    </w:p>
    <w:p w14:paraId="5A7C8C7E" w14:textId="0736C730" w:rsidR="00734DC6" w:rsidRPr="00597B94" w:rsidRDefault="008E2BC4" w:rsidP="00734DC6">
      <w:pPr>
        <w:spacing w:line="259" w:lineRule="auto"/>
        <w:rPr>
          <w:rFonts w:cstheme="minorHAnsi"/>
        </w:rPr>
      </w:pPr>
      <w:r w:rsidRPr="00597B94">
        <w:rPr>
          <w:rFonts w:cstheme="minorHAnsi"/>
          <w:b/>
          <w:u w:val="single"/>
        </w:rPr>
        <w:t>Weekly</w:t>
      </w:r>
      <w:r w:rsidRPr="00597B94">
        <w:rPr>
          <w:rFonts w:cstheme="minorHAnsi"/>
          <w:b/>
        </w:rPr>
        <w:t xml:space="preserve">- </w:t>
      </w:r>
      <w:r w:rsidRPr="00597B94">
        <w:rPr>
          <w:rFonts w:cstheme="minorHAnsi"/>
        </w:rPr>
        <w:t xml:space="preserve">Attendance </w:t>
      </w:r>
      <w:r w:rsidR="00597B94">
        <w:rPr>
          <w:rFonts w:cstheme="minorHAnsi"/>
        </w:rPr>
        <w:t>is discussed at our weekly assemblies and class teachers report on the attendance during the week.  Merit marks are given out for good attendance.</w:t>
      </w:r>
    </w:p>
    <w:p w14:paraId="215C13A3" w14:textId="0F6E2D9C" w:rsidR="008E2BC4" w:rsidRPr="00597B94" w:rsidRDefault="008E2BC4" w:rsidP="00734DC6">
      <w:pPr>
        <w:spacing w:line="259" w:lineRule="auto"/>
        <w:rPr>
          <w:rFonts w:cstheme="minorHAnsi"/>
        </w:rPr>
      </w:pPr>
      <w:r w:rsidRPr="00597B94">
        <w:rPr>
          <w:rFonts w:cstheme="minorHAnsi"/>
          <w:b/>
          <w:u w:val="single"/>
        </w:rPr>
        <w:t>Termly</w:t>
      </w:r>
      <w:r w:rsidRPr="00597B94">
        <w:rPr>
          <w:rFonts w:cstheme="minorHAnsi"/>
          <w:b/>
        </w:rPr>
        <w:t xml:space="preserve">- </w:t>
      </w:r>
      <w:r w:rsidRPr="00597B94">
        <w:rPr>
          <w:rFonts w:cstheme="minorHAnsi"/>
        </w:rPr>
        <w:t xml:space="preserve">Children are rewarded </w:t>
      </w:r>
      <w:r w:rsidR="00597B94">
        <w:rPr>
          <w:rFonts w:cstheme="minorHAnsi"/>
        </w:rPr>
        <w:t>during</w:t>
      </w:r>
      <w:r w:rsidRPr="00597B94">
        <w:rPr>
          <w:rFonts w:cstheme="minorHAnsi"/>
        </w:rPr>
        <w:t xml:space="preserve"> an end of term assembly</w:t>
      </w:r>
      <w:r w:rsidR="00597B94">
        <w:rPr>
          <w:rFonts w:cstheme="minorHAnsi"/>
        </w:rPr>
        <w:t xml:space="preserve"> for 100% attendance and children who manage to achieve full attendance all year will receive a certificate at the end of the year in our Summer Leaving Assembly.</w:t>
      </w:r>
    </w:p>
    <w:p w14:paraId="422D0914" w14:textId="474D77E9" w:rsidR="00597B94" w:rsidRDefault="008E2BC4" w:rsidP="00734DC6">
      <w:pPr>
        <w:spacing w:line="259" w:lineRule="auto"/>
        <w:rPr>
          <w:rFonts w:cstheme="minorHAnsi"/>
        </w:rPr>
      </w:pPr>
      <w:r w:rsidRPr="00597B94">
        <w:rPr>
          <w:rFonts w:cstheme="minorHAnsi"/>
        </w:rPr>
        <w:t xml:space="preserve">The effectiveness of this </w:t>
      </w:r>
      <w:r w:rsidR="00597B94">
        <w:rPr>
          <w:rFonts w:cstheme="minorHAnsi"/>
        </w:rPr>
        <w:t>Attendance P</w:t>
      </w:r>
      <w:r w:rsidRPr="00597B94">
        <w:rPr>
          <w:rFonts w:cstheme="minorHAnsi"/>
        </w:rPr>
        <w:t>olicy</w:t>
      </w:r>
      <w:r w:rsidR="00597B94" w:rsidRPr="00117F51">
        <w:rPr>
          <w:rFonts w:cstheme="minorHAnsi"/>
          <w:b/>
          <w:bCs/>
          <w:sz w:val="28"/>
          <w:szCs w:val="28"/>
        </w:rPr>
        <w:t>*</w:t>
      </w:r>
      <w:r w:rsidRPr="00597B94">
        <w:rPr>
          <w:rFonts w:cstheme="minorHAnsi"/>
        </w:rPr>
        <w:t xml:space="preserve"> will be monitored by the Headteacher with </w:t>
      </w:r>
      <w:r w:rsidR="00597B94">
        <w:rPr>
          <w:rFonts w:cstheme="minorHAnsi"/>
        </w:rPr>
        <w:t xml:space="preserve">regular </w:t>
      </w:r>
      <w:r w:rsidRPr="00597B94">
        <w:rPr>
          <w:rFonts w:cstheme="minorHAnsi"/>
        </w:rPr>
        <w:t xml:space="preserve">reports being sent to the Trustees. </w:t>
      </w:r>
      <w:r w:rsidR="00117F51">
        <w:rPr>
          <w:rFonts w:cstheme="minorHAnsi"/>
        </w:rPr>
        <w:t xml:space="preserve"> Attendance statistics are collated on a</w:t>
      </w:r>
      <w:r w:rsidR="005B7A06">
        <w:rPr>
          <w:rFonts w:cstheme="minorHAnsi"/>
        </w:rPr>
        <w:t xml:space="preserve"> termly</w:t>
      </w:r>
      <w:r w:rsidR="00117F51">
        <w:rPr>
          <w:rFonts w:cstheme="minorHAnsi"/>
        </w:rPr>
        <w:t xml:space="preserve"> basis to give specific point in time evidence for attendance across K</w:t>
      </w:r>
      <w:r w:rsidR="0068508E">
        <w:rPr>
          <w:rFonts w:cstheme="minorHAnsi"/>
        </w:rPr>
        <w:t>ey Stages and individual classes in school.</w:t>
      </w:r>
    </w:p>
    <w:p w14:paraId="1D99C361" w14:textId="2EE928FF" w:rsidR="00597B94" w:rsidRDefault="00597B94" w:rsidP="00734DC6">
      <w:pPr>
        <w:spacing w:line="259" w:lineRule="auto"/>
        <w:rPr>
          <w:rFonts w:cstheme="minorHAnsi"/>
        </w:rPr>
      </w:pPr>
    </w:p>
    <w:p w14:paraId="41D6806D" w14:textId="486D950A" w:rsidR="00597B94" w:rsidRPr="00597B94" w:rsidRDefault="00117F51" w:rsidP="00734DC6">
      <w:pPr>
        <w:spacing w:line="259" w:lineRule="auto"/>
        <w:rPr>
          <w:rFonts w:cstheme="minorHAnsi"/>
          <w:b/>
          <w:bCs/>
          <w:i/>
          <w:iCs/>
        </w:rPr>
      </w:pPr>
      <w:r w:rsidRPr="00117F51">
        <w:rPr>
          <w:rFonts w:cstheme="minorHAnsi"/>
          <w:b/>
          <w:bCs/>
          <w:i/>
          <w:iCs/>
          <w:sz w:val="28"/>
          <w:szCs w:val="28"/>
        </w:rPr>
        <w:t>*</w:t>
      </w:r>
      <w:r w:rsidR="00597B94">
        <w:rPr>
          <w:rFonts w:cstheme="minorHAnsi"/>
          <w:b/>
          <w:bCs/>
          <w:i/>
          <w:iCs/>
        </w:rPr>
        <w:t>This Policy ha</w:t>
      </w:r>
      <w:r w:rsidR="00C335AB">
        <w:rPr>
          <w:rFonts w:cstheme="minorHAnsi"/>
          <w:b/>
          <w:bCs/>
          <w:i/>
          <w:iCs/>
        </w:rPr>
        <w:t>d</w:t>
      </w:r>
      <w:r w:rsidR="00597B94">
        <w:rPr>
          <w:rFonts w:cstheme="minorHAnsi"/>
          <w:b/>
          <w:bCs/>
          <w:i/>
          <w:iCs/>
        </w:rPr>
        <w:t xml:space="preserve"> been disrupted by the pandemic </w:t>
      </w:r>
      <w:r>
        <w:rPr>
          <w:rFonts w:cstheme="minorHAnsi"/>
          <w:b/>
          <w:bCs/>
          <w:i/>
          <w:iCs/>
        </w:rPr>
        <w:t xml:space="preserve">of 2020/2021 </w:t>
      </w:r>
      <w:r w:rsidR="00597B94">
        <w:rPr>
          <w:rFonts w:cstheme="minorHAnsi"/>
          <w:b/>
          <w:bCs/>
          <w:i/>
          <w:iCs/>
        </w:rPr>
        <w:t xml:space="preserve">but </w:t>
      </w:r>
      <w:r w:rsidR="00C335AB">
        <w:rPr>
          <w:rFonts w:cstheme="minorHAnsi"/>
          <w:b/>
          <w:bCs/>
          <w:i/>
          <w:iCs/>
        </w:rPr>
        <w:t>was</w:t>
      </w:r>
      <w:r w:rsidR="00597B94">
        <w:rPr>
          <w:rFonts w:cstheme="minorHAnsi"/>
          <w:b/>
          <w:bCs/>
          <w:i/>
          <w:iCs/>
        </w:rPr>
        <w:t xml:space="preserve"> operational again from September 2021.</w:t>
      </w:r>
    </w:p>
    <w:p w14:paraId="3053B82B" w14:textId="77777777" w:rsidR="00734DC6" w:rsidRPr="00734DC6" w:rsidRDefault="00734DC6">
      <w:pPr>
        <w:spacing w:line="259" w:lineRule="auto"/>
        <w:rPr>
          <w:rFonts w:ascii="Comic Sans MS" w:hAnsi="Comic Sans MS"/>
          <w:b/>
          <w:sz w:val="24"/>
        </w:rPr>
      </w:pPr>
    </w:p>
    <w:p w14:paraId="16CD0E8F" w14:textId="77777777" w:rsidR="00344AEA" w:rsidRDefault="00000000"/>
    <w:sectPr w:rsidR="00344AE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F59AB" w14:textId="77777777" w:rsidR="00D3477F" w:rsidRDefault="00D3477F" w:rsidP="00734DC6">
      <w:pPr>
        <w:spacing w:after="0" w:line="240" w:lineRule="auto"/>
      </w:pPr>
      <w:r>
        <w:separator/>
      </w:r>
    </w:p>
  </w:endnote>
  <w:endnote w:type="continuationSeparator" w:id="0">
    <w:p w14:paraId="4D5146E8" w14:textId="77777777" w:rsidR="00D3477F" w:rsidRDefault="00D3477F" w:rsidP="00734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146C1" w14:textId="77777777" w:rsidR="00D3477F" w:rsidRDefault="00D3477F" w:rsidP="00734DC6">
      <w:pPr>
        <w:spacing w:after="0" w:line="240" w:lineRule="auto"/>
      </w:pPr>
      <w:r>
        <w:separator/>
      </w:r>
    </w:p>
  </w:footnote>
  <w:footnote w:type="continuationSeparator" w:id="0">
    <w:p w14:paraId="46E65726" w14:textId="77777777" w:rsidR="00D3477F" w:rsidRDefault="00D3477F" w:rsidP="00734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0D5D6" w14:textId="3A000A2D" w:rsidR="00734DC6" w:rsidRPr="00734DC6" w:rsidRDefault="00734DC6">
    <w:pPr>
      <w:pStyle w:val="Header"/>
      <w:rPr>
        <w:rFonts w:ascii="Comic Sans MS" w:hAnsi="Comic Sans MS"/>
      </w:rPr>
    </w:pPr>
    <w:r>
      <w:rPr>
        <w:rFonts w:ascii="Comic Sans MS" w:hAnsi="Comic Sans MS"/>
      </w:rPr>
      <w:t xml:space="preserve"> </w:t>
    </w:r>
  </w:p>
  <w:p w14:paraId="2642A531" w14:textId="77777777" w:rsidR="009E3141" w:rsidRDefault="009E31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E744C"/>
    <w:multiLevelType w:val="hybridMultilevel"/>
    <w:tmpl w:val="AE161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9D5DBD"/>
    <w:multiLevelType w:val="hybridMultilevel"/>
    <w:tmpl w:val="E2428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8B0005"/>
    <w:multiLevelType w:val="hybridMultilevel"/>
    <w:tmpl w:val="D9EE4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150B3A"/>
    <w:multiLevelType w:val="hybridMultilevel"/>
    <w:tmpl w:val="B8064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551234">
    <w:abstractNumId w:val="2"/>
  </w:num>
  <w:num w:numId="2" w16cid:durableId="1857576430">
    <w:abstractNumId w:val="0"/>
  </w:num>
  <w:num w:numId="3" w16cid:durableId="1866401355">
    <w:abstractNumId w:val="1"/>
  </w:num>
  <w:num w:numId="4" w16cid:durableId="7145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DC6"/>
    <w:rsid w:val="000120B8"/>
    <w:rsid w:val="00117F51"/>
    <w:rsid w:val="001371D3"/>
    <w:rsid w:val="00303D98"/>
    <w:rsid w:val="00555024"/>
    <w:rsid w:val="0057232D"/>
    <w:rsid w:val="00597B94"/>
    <w:rsid w:val="005B2BA0"/>
    <w:rsid w:val="005B7A06"/>
    <w:rsid w:val="0066553A"/>
    <w:rsid w:val="0068508E"/>
    <w:rsid w:val="0069090B"/>
    <w:rsid w:val="00734DC6"/>
    <w:rsid w:val="0087054B"/>
    <w:rsid w:val="008E2BC4"/>
    <w:rsid w:val="00977563"/>
    <w:rsid w:val="009E3141"/>
    <w:rsid w:val="00C335AB"/>
    <w:rsid w:val="00C53218"/>
    <w:rsid w:val="00CB7F64"/>
    <w:rsid w:val="00CE242D"/>
    <w:rsid w:val="00D3477F"/>
    <w:rsid w:val="00DC194A"/>
    <w:rsid w:val="00EF7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26C0"/>
  <w15:chartTrackingRefBased/>
  <w15:docId w15:val="{07FF4F0E-6C4D-4E04-9D56-B329EB86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DC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DC6"/>
    <w:pPr>
      <w:ind w:left="720"/>
      <w:contextualSpacing/>
    </w:pPr>
  </w:style>
  <w:style w:type="paragraph" w:styleId="Header">
    <w:name w:val="header"/>
    <w:basedOn w:val="Normal"/>
    <w:link w:val="HeaderChar"/>
    <w:uiPriority w:val="99"/>
    <w:unhideWhenUsed/>
    <w:rsid w:val="00734D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DC6"/>
  </w:style>
  <w:style w:type="paragraph" w:styleId="Footer">
    <w:name w:val="footer"/>
    <w:basedOn w:val="Normal"/>
    <w:link w:val="FooterChar"/>
    <w:uiPriority w:val="99"/>
    <w:unhideWhenUsed/>
    <w:rsid w:val="00734D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64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smteacher</cp:lastModifiedBy>
  <cp:revision>6</cp:revision>
  <dcterms:created xsi:type="dcterms:W3CDTF">2022-08-21T13:04:00Z</dcterms:created>
  <dcterms:modified xsi:type="dcterms:W3CDTF">2022-11-21T08:34:00Z</dcterms:modified>
</cp:coreProperties>
</file>